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7F739F3F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E562CD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8</w:t>
      </w:r>
    </w:p>
    <w:p w14:paraId="470BDEC0" w14:textId="1A99E780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49010A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3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0A21F220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E562CD">
        <w:rPr>
          <w:rFonts w:ascii="TH SarabunIT๙" w:eastAsia="Times New Roman" w:hAnsi="TH SarabunIT๙" w:cs="TH SarabunIT๙" w:hint="cs"/>
          <w:sz w:val="32"/>
          <w:szCs w:val="32"/>
          <w:cs/>
        </w:rPr>
        <w:t>8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9010A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49010A">
        <w:rPr>
          <w:rFonts w:ascii="TH SarabunIT๙" w:eastAsia="Times New Roman" w:hAnsi="TH SarabunIT๙" w:cs="TH SarabunIT๙" w:hint="cs"/>
          <w:sz w:val="32"/>
          <w:szCs w:val="32"/>
          <w:cs/>
        </w:rPr>
        <w:t>22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3D0687">
        <w:rPr>
          <w:rFonts w:ascii="TH SarabunIT๙" w:eastAsia="Times New Roman" w:hAnsi="TH SarabunIT๙" w:cs="TH SarabunIT๙" w:hint="cs"/>
          <w:sz w:val="32"/>
          <w:szCs w:val="32"/>
          <w:cs/>
        </w:rPr>
        <w:t>พฤศจิกายน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7DD73484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E562CD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49010A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6756EF16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49010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22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3D0687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พฤศจิกายน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1CC5EC9C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</w:t>
      </w:r>
      <w:r w:rsidR="007E47FC" w:rsidRPr="007E47FC">
        <w:rPr>
          <w:rFonts w:ascii="TH SarabunPSK" w:eastAsia="Angsana New" w:hAnsi="TH SarabunPSK" w:cs="TH SarabunPSK"/>
          <w:sz w:val="32"/>
          <w:szCs w:val="32"/>
          <w:cs/>
        </w:rPr>
        <w:t>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399"/>
        <w:gridCol w:w="1256"/>
        <w:gridCol w:w="1631"/>
        <w:gridCol w:w="1570"/>
        <w:gridCol w:w="1407"/>
        <w:gridCol w:w="1559"/>
        <w:gridCol w:w="1418"/>
        <w:gridCol w:w="567"/>
        <w:gridCol w:w="1417"/>
        <w:gridCol w:w="2127"/>
      </w:tblGrid>
      <w:tr w:rsidR="000C27CA" w:rsidRPr="000C27CA" w14:paraId="31F003AE" w14:textId="77777777" w:rsidTr="00134ED3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4CFF626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562C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8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5F8C9D3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49010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22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3D0687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พฤศจิกายน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1080B110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49010A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๓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134ED3" w:rsidRPr="00134ED3" w14:paraId="6E220078" w14:textId="77777777" w:rsidTr="008429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414B4AD" w14:textId="7C93A1E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hAnsi="TH SarabunIT๙" w:cs="TH SarabunIT๙"/>
                <w:sz w:val="28"/>
              </w:rPr>
              <w:br w:type="page"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แผนงาน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19641E07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งาน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0E0A977" w14:textId="6F53DFD4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งบ/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เงินเดือน/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ค่า.../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รายจ่ายอื่น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5D2198A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ประเภทรายจ่าย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82A9EC5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โครงการ/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รายการ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7619CB06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ที่อนุมัติตาม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ข้อบัญญัติ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68E8EC1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งบประมาณ(คงเหลือ)ก่อนโอน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36075968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 xml:space="preserve">(+/-) 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จำนวน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เงินที่โอน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52FDB5B5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งบประมาณ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หลังโอน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hideMark/>
          </w:tcPr>
          <w:p w14:paraId="6A30D32B" w14:textId="77777777" w:rsidR="00134ED3" w:rsidRPr="00134ED3" w:rsidRDefault="00134ED3" w:rsidP="00134ED3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คำชี้แจงการโอน</w:t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br/>
            </w:r>
            <w:r w:rsidRPr="00134ED3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>เงินงบประมาณรายจ่าย</w:t>
            </w:r>
          </w:p>
        </w:tc>
      </w:tr>
      <w:tr w:rsidR="00134ED3" w:rsidRPr="00134ED3" w14:paraId="36E86EDE" w14:textId="77777777" w:rsidTr="008429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F25B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66327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งานควบคุมภายในและการตรวจสอบภายใน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9DB1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76EE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43F4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ACA05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233,760.00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50E9D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230,299.00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E6CFC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D21F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4A92E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130,299.00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B3335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โอนลดเพื่อเป็นค่าใช้จ่ายในการเดินทางไปราชการในราชอาณาจักรหรือการเดินทางไปราชการต่างประเทศ</w:t>
            </w:r>
          </w:p>
        </w:tc>
      </w:tr>
      <w:tr w:rsidR="00134ED3" w:rsidRPr="00134ED3" w14:paraId="63A93888" w14:textId="77777777" w:rsidTr="008429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202B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8FB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งานบริหารทั่วไป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9E3EF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งบดำเนินงาน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A09F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รายจ่ายเกี่ยวเนื่องกับการปฏิบัติราชการที่ไม่เข้าลักษณะรายจ่ายงบรายจ่ายอื่น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ๆ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F14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ค่าใช้จ่ายในการเดินทางไปราชการในราชอาณาจักรหรือการเดินทางไปราชการต่างประเทศชั่วคราว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EC80D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80,000.00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D7397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26,955.32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82BAA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100,000.00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0015C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0EFC7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126,955.32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B7877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  <w:tr w:rsidR="00134ED3" w:rsidRPr="00134ED3" w14:paraId="4DBA584C" w14:textId="77777777" w:rsidTr="008429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AA84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แผนงานบริหารงานทั่วไป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537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งานควบคุมภายในและการตรวจสอบภายใน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E7B0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งบบุคลากร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3CAE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เงินเดือนข้าราชการ หรือพนักงานส่วนท้องถิ่น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AEDC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 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0AFB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233,760.00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2FF4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130,299.00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655B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1300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(-)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B0A8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113,299.00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5E5B7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โอนลดเพื่อเงินช่วยค่าครองชีพผู้รับบำนาญ (</w:t>
            </w:r>
            <w:proofErr w:type="spellStart"/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ช.ค.บ</w:t>
            </w:r>
            <w:proofErr w:type="spellEnd"/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.)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134ED3" w:rsidRPr="00134ED3" w14:paraId="7044FC5E" w14:textId="77777777" w:rsidTr="008429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4C02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แผนงานงบกลาง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28785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5EC41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งบกลาง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7758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รายจ่ายตามข้อผูกพัน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03CDE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เงินช่วยค่าครองชีพผู้รับบำนาญ (</w:t>
            </w:r>
            <w:proofErr w:type="spellStart"/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ช.ค.บ</w:t>
            </w:r>
            <w:proofErr w:type="spellEnd"/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.)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BD894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19,700.00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08DFE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9,416.80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163A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17,000.00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57775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(+)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46273" w14:textId="77777777" w:rsidR="00134ED3" w:rsidRPr="00134ED3" w:rsidRDefault="00134ED3" w:rsidP="00134ED3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>26,416.80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B04B" w14:textId="77777777" w:rsidR="00134ED3" w:rsidRPr="00134ED3" w:rsidRDefault="00134ED3" w:rsidP="00134ED3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เพื่อโอนงบประมาณรายจ่ายเพิ่ม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</w:rPr>
              <w:br/>
              <w:t xml:space="preserve"> / - </w:t>
            </w:r>
            <w:r w:rsidRPr="00134ED3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3CF954CA" w14:textId="4055E9DD" w:rsidR="000C4CD6" w:rsidRPr="005C3365" w:rsidRDefault="000C4CD6" w:rsidP="00134ED3"/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A4E3D" w14:textId="77777777" w:rsidR="0056137A" w:rsidRDefault="0056137A" w:rsidP="0093007C">
      <w:pPr>
        <w:spacing w:after="0" w:line="240" w:lineRule="auto"/>
      </w:pPr>
      <w:r>
        <w:separator/>
      </w:r>
    </w:p>
  </w:endnote>
  <w:endnote w:type="continuationSeparator" w:id="0">
    <w:p w14:paraId="2B4176D6" w14:textId="77777777" w:rsidR="0056137A" w:rsidRDefault="0056137A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7B752" w14:textId="77777777" w:rsidR="0056137A" w:rsidRDefault="0056137A" w:rsidP="0093007C">
      <w:pPr>
        <w:spacing w:after="0" w:line="240" w:lineRule="auto"/>
      </w:pPr>
      <w:r>
        <w:separator/>
      </w:r>
    </w:p>
  </w:footnote>
  <w:footnote w:type="continuationSeparator" w:id="0">
    <w:p w14:paraId="65D2CE63" w14:textId="77777777" w:rsidR="0056137A" w:rsidRDefault="0056137A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4ED3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B7627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44C57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0687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65E82"/>
    <w:rsid w:val="00473472"/>
    <w:rsid w:val="00473CBD"/>
    <w:rsid w:val="00480415"/>
    <w:rsid w:val="00482CFB"/>
    <w:rsid w:val="0049010A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137A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2AC8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57B86"/>
    <w:rsid w:val="00762141"/>
    <w:rsid w:val="00762E91"/>
    <w:rsid w:val="007A3FE1"/>
    <w:rsid w:val="007C4034"/>
    <w:rsid w:val="007C46B0"/>
    <w:rsid w:val="007D27C5"/>
    <w:rsid w:val="007E06E6"/>
    <w:rsid w:val="007E47FC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2916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307BE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0D3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0F83"/>
    <w:rsid w:val="00CC5B96"/>
    <w:rsid w:val="00CC6407"/>
    <w:rsid w:val="00CC6F6A"/>
    <w:rsid w:val="00CE3A40"/>
    <w:rsid w:val="00CE73FA"/>
    <w:rsid w:val="00D02966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2CD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D3E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308</cp:revision>
  <cp:lastPrinted>2025-01-15T03:53:00Z</cp:lastPrinted>
  <dcterms:created xsi:type="dcterms:W3CDTF">2017-10-10T04:56:00Z</dcterms:created>
  <dcterms:modified xsi:type="dcterms:W3CDTF">2025-01-15T03:53:00Z</dcterms:modified>
</cp:coreProperties>
</file>